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38" w:rsidRDefault="00152A38" w:rsidP="00B6492B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169">
        <w:rPr>
          <w:rFonts w:ascii="Times New Roman" w:hAnsi="Times New Roman" w:cs="Times New Roman"/>
          <w:b/>
          <w:sz w:val="28"/>
          <w:szCs w:val="28"/>
        </w:rPr>
        <w:t>БУДО  ДЮСШ «Олимп» ВМР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169">
        <w:rPr>
          <w:rFonts w:ascii="Times New Roman" w:hAnsi="Times New Roman" w:cs="Times New Roman"/>
          <w:b/>
          <w:sz w:val="28"/>
          <w:szCs w:val="28"/>
        </w:rPr>
        <w:t xml:space="preserve">за 2016 год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3A4A91" w:rsidRDefault="003A4A91" w:rsidP="00997B3F">
      <w:pPr>
        <w:tabs>
          <w:tab w:val="num" w:pos="-2268"/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3EC" w:rsidRPr="00CD2914" w:rsidRDefault="00CD2914" w:rsidP="00CD29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29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</w:t>
      </w:r>
    </w:p>
    <w:p w:rsidR="00997B3F" w:rsidRPr="00997B3F" w:rsidRDefault="008E3FB9" w:rsidP="00522810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БУДО </w:t>
      </w:r>
      <w:r w:rsidR="00D03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ДЮСШ «Олимп»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ВМР </w:t>
      </w:r>
      <w:r w:rsidR="00D033D8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реализовывала программы дополнительного образования</w:t>
      </w:r>
      <w:r w:rsidR="00D033D8" w:rsidRPr="00474C7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D033D8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видам  спорта: хоккей с шайбой, фигурное катание на коньках, футбол, </w:t>
      </w:r>
      <w:proofErr w:type="spellStart"/>
      <w:r w:rsidR="00D033D8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</w:t>
      </w:r>
      <w:proofErr w:type="spellEnd"/>
      <w:r w:rsidR="00D033D8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лыжные гонки, волейбол, бокс, </w:t>
      </w:r>
      <w:r w:rsidR="00745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плаванье</w:t>
      </w:r>
      <w:r w:rsidR="00D033D8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своей базе и </w:t>
      </w:r>
      <w:r w:rsidR="00997B3F" w:rsidRPr="00997B3F">
        <w:rPr>
          <w:rFonts w:ascii="Times New Roman" w:hAnsi="Times New Roman" w:cs="Times New Roman"/>
          <w:sz w:val="28"/>
          <w:szCs w:val="28"/>
        </w:rPr>
        <w:t xml:space="preserve">на территории сельских </w:t>
      </w:r>
      <w:proofErr w:type="gramStart"/>
      <w:r w:rsidR="00997B3F" w:rsidRPr="00997B3F">
        <w:rPr>
          <w:rFonts w:ascii="Times New Roman" w:hAnsi="Times New Roman" w:cs="Times New Roman"/>
          <w:sz w:val="28"/>
          <w:szCs w:val="28"/>
        </w:rPr>
        <w:t>поселений</w:t>
      </w:r>
      <w:proofErr w:type="gramEnd"/>
      <w:r w:rsidR="00997B3F" w:rsidRPr="00997B3F"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школ:</w:t>
      </w:r>
    </w:p>
    <w:p w:rsidR="00997B3F" w:rsidRPr="00997B3F" w:rsidRDefault="00997B3F" w:rsidP="00522810">
      <w:pPr>
        <w:pStyle w:val="a7"/>
        <w:spacing w:after="0"/>
        <w:jc w:val="both"/>
        <w:rPr>
          <w:sz w:val="28"/>
          <w:szCs w:val="28"/>
        </w:rPr>
      </w:pPr>
      <w:r w:rsidRPr="00997B3F">
        <w:rPr>
          <w:sz w:val="28"/>
          <w:szCs w:val="28"/>
        </w:rPr>
        <w:t>1. п. Майский:  хоккей с шайбой, футбол, волейбол, фигурное катание на коньках, плавание.</w:t>
      </w:r>
    </w:p>
    <w:p w:rsidR="00997B3F" w:rsidRPr="00997B3F" w:rsidRDefault="00997B3F" w:rsidP="00522810">
      <w:pPr>
        <w:pStyle w:val="a7"/>
        <w:spacing w:after="0"/>
        <w:jc w:val="both"/>
        <w:rPr>
          <w:sz w:val="28"/>
          <w:szCs w:val="28"/>
        </w:rPr>
      </w:pPr>
      <w:r w:rsidRPr="00997B3F">
        <w:rPr>
          <w:sz w:val="28"/>
          <w:szCs w:val="28"/>
        </w:rPr>
        <w:t xml:space="preserve">2. п. </w:t>
      </w:r>
      <w:proofErr w:type="spellStart"/>
      <w:r w:rsidRPr="00997B3F">
        <w:rPr>
          <w:sz w:val="28"/>
          <w:szCs w:val="28"/>
        </w:rPr>
        <w:t>Огарково</w:t>
      </w:r>
      <w:proofErr w:type="spellEnd"/>
      <w:r w:rsidRPr="00997B3F">
        <w:rPr>
          <w:sz w:val="28"/>
          <w:szCs w:val="28"/>
        </w:rPr>
        <w:t>:  зим</w:t>
      </w:r>
      <w:proofErr w:type="gramStart"/>
      <w:r w:rsidRPr="00997B3F">
        <w:rPr>
          <w:sz w:val="28"/>
          <w:szCs w:val="28"/>
        </w:rPr>
        <w:t>.</w:t>
      </w:r>
      <w:proofErr w:type="gramEnd"/>
      <w:r w:rsidRPr="00997B3F">
        <w:rPr>
          <w:sz w:val="28"/>
          <w:szCs w:val="28"/>
        </w:rPr>
        <w:t xml:space="preserve"> </w:t>
      </w:r>
      <w:proofErr w:type="spellStart"/>
      <w:proofErr w:type="gramStart"/>
      <w:r w:rsidRPr="00997B3F">
        <w:rPr>
          <w:sz w:val="28"/>
          <w:szCs w:val="28"/>
        </w:rPr>
        <w:t>п</w:t>
      </w:r>
      <w:proofErr w:type="gramEnd"/>
      <w:r w:rsidRPr="00997B3F">
        <w:rPr>
          <w:sz w:val="28"/>
          <w:szCs w:val="28"/>
        </w:rPr>
        <w:t>олиатлон</w:t>
      </w:r>
      <w:proofErr w:type="spellEnd"/>
      <w:r w:rsidRPr="00997B3F">
        <w:rPr>
          <w:sz w:val="28"/>
          <w:szCs w:val="28"/>
        </w:rPr>
        <w:t>, волейбол.</w:t>
      </w:r>
    </w:p>
    <w:p w:rsidR="00997B3F" w:rsidRPr="00997B3F" w:rsidRDefault="00997B3F" w:rsidP="00522810">
      <w:pPr>
        <w:pStyle w:val="a7"/>
        <w:spacing w:after="0"/>
        <w:jc w:val="both"/>
        <w:rPr>
          <w:sz w:val="28"/>
          <w:szCs w:val="28"/>
        </w:rPr>
      </w:pPr>
      <w:r w:rsidRPr="00997B3F">
        <w:rPr>
          <w:sz w:val="28"/>
          <w:szCs w:val="28"/>
        </w:rPr>
        <w:t xml:space="preserve">3. п. </w:t>
      </w:r>
      <w:proofErr w:type="spellStart"/>
      <w:r w:rsidRPr="00997B3F">
        <w:rPr>
          <w:sz w:val="28"/>
          <w:szCs w:val="28"/>
        </w:rPr>
        <w:t>Федотово</w:t>
      </w:r>
      <w:proofErr w:type="spellEnd"/>
      <w:r w:rsidRPr="00997B3F">
        <w:rPr>
          <w:sz w:val="28"/>
          <w:szCs w:val="28"/>
        </w:rPr>
        <w:t>:  волейбол, футбол, бокс.</w:t>
      </w:r>
    </w:p>
    <w:p w:rsidR="00997B3F" w:rsidRPr="00997B3F" w:rsidRDefault="00997B3F" w:rsidP="00522810">
      <w:pPr>
        <w:pStyle w:val="a7"/>
        <w:spacing w:after="0"/>
        <w:jc w:val="both"/>
        <w:rPr>
          <w:sz w:val="28"/>
          <w:szCs w:val="28"/>
        </w:rPr>
      </w:pPr>
      <w:r w:rsidRPr="00997B3F">
        <w:rPr>
          <w:sz w:val="28"/>
          <w:szCs w:val="28"/>
        </w:rPr>
        <w:t xml:space="preserve">4. п. Уткино:  зимний </w:t>
      </w:r>
      <w:proofErr w:type="spellStart"/>
      <w:r w:rsidRPr="00997B3F">
        <w:rPr>
          <w:sz w:val="28"/>
          <w:szCs w:val="28"/>
        </w:rPr>
        <w:t>полиатлон</w:t>
      </w:r>
      <w:proofErr w:type="spellEnd"/>
      <w:r w:rsidRPr="00997B3F">
        <w:rPr>
          <w:sz w:val="28"/>
          <w:szCs w:val="28"/>
        </w:rPr>
        <w:t>.</w:t>
      </w:r>
    </w:p>
    <w:p w:rsidR="00997B3F" w:rsidRPr="00997B3F" w:rsidRDefault="00997B3F" w:rsidP="00522810">
      <w:pPr>
        <w:pStyle w:val="a7"/>
        <w:spacing w:after="0"/>
        <w:jc w:val="both"/>
        <w:rPr>
          <w:sz w:val="28"/>
          <w:szCs w:val="28"/>
        </w:rPr>
      </w:pPr>
      <w:r w:rsidRPr="00997B3F">
        <w:rPr>
          <w:sz w:val="28"/>
          <w:szCs w:val="28"/>
        </w:rPr>
        <w:t xml:space="preserve">5. п. </w:t>
      </w:r>
      <w:proofErr w:type="spellStart"/>
      <w:r w:rsidRPr="00997B3F">
        <w:rPr>
          <w:sz w:val="28"/>
          <w:szCs w:val="28"/>
        </w:rPr>
        <w:t>Непотягово</w:t>
      </w:r>
      <w:proofErr w:type="spellEnd"/>
      <w:r w:rsidRPr="00997B3F">
        <w:rPr>
          <w:sz w:val="28"/>
          <w:szCs w:val="28"/>
        </w:rPr>
        <w:t>: волейбол, лыжные гонки.</w:t>
      </w:r>
    </w:p>
    <w:p w:rsidR="00997B3F" w:rsidRPr="00997B3F" w:rsidRDefault="00152A38" w:rsidP="00522810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7B3F" w:rsidRPr="00997B3F">
        <w:rPr>
          <w:sz w:val="28"/>
          <w:szCs w:val="28"/>
        </w:rPr>
        <w:t>. д. Березник: волейбол.</w:t>
      </w:r>
    </w:p>
    <w:p w:rsidR="003E22DE" w:rsidRDefault="00474C74" w:rsidP="00522810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99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10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 </w:t>
      </w:r>
      <w:r w:rsidR="0099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начало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C201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400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составило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2DA8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человек, как в 2015 году.</w:t>
      </w:r>
      <w:r w:rsidR="00C14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A3A" w:rsidRDefault="003E22DE" w:rsidP="00801AFE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</w:t>
      </w:r>
      <w:r w:rsidR="00886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(5-7 лет)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 чел.</w:t>
      </w:r>
    </w:p>
    <w:p w:rsidR="003E22DE" w:rsidRDefault="003E22DE" w:rsidP="00801AFE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младшего школьного возраста </w:t>
      </w:r>
      <w:r w:rsidR="00886D4D">
        <w:rPr>
          <w:rFonts w:ascii="Times New Roman" w:eastAsia="Times New Roman" w:hAnsi="Times New Roman" w:cs="Times New Roman"/>
          <w:sz w:val="28"/>
          <w:szCs w:val="28"/>
          <w:lang w:eastAsia="ru-RU"/>
        </w:rPr>
        <w:t>(7-11 лет)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327 чел.</w:t>
      </w:r>
    </w:p>
    <w:p w:rsidR="003E22DE" w:rsidRDefault="00886D4D" w:rsidP="00801AFE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среднего школьного возраста (11-15 лет) 470 чел.</w:t>
      </w:r>
    </w:p>
    <w:p w:rsidR="00886D4D" w:rsidRPr="00474C74" w:rsidRDefault="00801AFE" w:rsidP="00801AFE">
      <w:pPr>
        <w:tabs>
          <w:tab w:val="num" w:pos="-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старшего школьного возраста (15-17 лет) 58 чел.</w:t>
      </w:r>
    </w:p>
    <w:p w:rsidR="000E218B" w:rsidRPr="00474C74" w:rsidRDefault="000E218B" w:rsidP="000E2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Обучающихся с ограниченными возможностями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детей мигрантов, детей сирот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нет.</w:t>
      </w:r>
    </w:p>
    <w:p w:rsidR="00474C74" w:rsidRPr="00474C74" w:rsidRDefault="00474C74" w:rsidP="00801A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 w:rsid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подтвердили и выполнили разряды </w:t>
      </w:r>
      <w:r w:rsidR="00915C31"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BE59F8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15C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обучающи</w:t>
      </w:r>
      <w:r w:rsidR="004D5080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>ся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74C74" w:rsidRPr="00474C74" w:rsidRDefault="00474C74" w:rsidP="00B51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01781">
        <w:rPr>
          <w:rFonts w:ascii="Times New Roman" w:eastAsia="Times New Roman" w:hAnsi="Times New Roman" w:cs="Times New Roman"/>
          <w:sz w:val="28"/>
          <w:szCs w:val="20"/>
          <w:lang w:eastAsia="ru-RU"/>
        </w:rPr>
        <w:t>Массовых спортивных разрядов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D5080">
        <w:rPr>
          <w:rFonts w:ascii="Times New Roman" w:eastAsia="Times New Roman" w:hAnsi="Times New Roman" w:cs="Times New Roman"/>
          <w:sz w:val="28"/>
          <w:szCs w:val="20"/>
          <w:lang w:eastAsia="ru-RU"/>
        </w:rPr>
        <w:t>17</w:t>
      </w:r>
      <w:r w:rsidR="00BE59F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</w:t>
      </w:r>
    </w:p>
    <w:p w:rsidR="00474C74" w:rsidRPr="00474C74" w:rsidRDefault="00474C74" w:rsidP="00B51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FE0F8C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C4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спортивный </w:t>
      </w:r>
      <w:r w:rsidRPr="00FE0F8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разряд</w:t>
      </w:r>
      <w:r w:rsidR="004A7A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4D50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Совместно с Комитетом по физической культуре и спорту за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2016 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масштаба, в которых принимали участие обучающиеся ДЮСШ «Олимп» по видам спорта, культивируемым в спортивной школе.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1)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Самыми масштабными соревнованиями в районе были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Фестиваль ГТО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«День физкультурника», «Олимпийский день». Приняли участие во всероссийской акции  «Зарядка с чемпионом» и «Мы разные, но мы против терроризма».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Прошли традиционные 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соревнований по хоккею с шайбой клуба юных хоккеистов «Золотая шайба»  им. А.В. Тарасов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 «Кубок Победы», посвященного 55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-лети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полета человека в космос, открывал которые Глава ВМР А.В.  Гордеев.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2016 г. обучающиеся ДЮСШ: 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855E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 всероссийском уровне</w:t>
      </w:r>
      <w:r w:rsidR="007625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участвовали </w:t>
      </w:r>
      <w:r w:rsidR="005F7A16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и стали призерами </w:t>
      </w:r>
      <w:r w:rsidR="0076251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110 чел.</w:t>
      </w:r>
      <w:r w:rsidRPr="00855EA9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:</w:t>
      </w:r>
    </w:p>
    <w:p w:rsidR="005F7A16" w:rsidRDefault="005F7A16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Самые яркие соревнования: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5EA9">
        <w:rPr>
          <w:rFonts w:ascii="Times New Roman" w:eastAsia="Times New Roman" w:hAnsi="Times New Roman" w:cs="Times New Roman"/>
          <w:sz w:val="28"/>
          <w:szCs w:val="20"/>
          <w:lang w:eastAsia="ru-RU"/>
        </w:rPr>
        <w:t>3 место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C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Pr="00AC309C">
        <w:rPr>
          <w:rFonts w:ascii="Times New Roman" w:hAnsi="Times New Roman" w:cs="Times New Roman"/>
          <w:sz w:val="28"/>
          <w:szCs w:val="28"/>
        </w:rPr>
        <w:t>Всероссийских соревнованиях  клуба «Золотая шайба» имени А.В. Тарасова среди юношей 2006 г.р. (7-10.04.2016 г. г. Жуков)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в первенстве СЗФО по пляжному волейболу занял обучающийся Баранов Алексей.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0BD5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D07715">
        <w:rPr>
          <w:rFonts w:ascii="Times New Roman" w:hAnsi="Times New Roman" w:cs="Times New Roman"/>
          <w:i/>
          <w:sz w:val="28"/>
          <w:szCs w:val="28"/>
        </w:rPr>
        <w:t xml:space="preserve">региональном </w:t>
      </w:r>
      <w:r w:rsidRPr="00B90BD5">
        <w:rPr>
          <w:rFonts w:ascii="Times New Roman" w:hAnsi="Times New Roman" w:cs="Times New Roman"/>
          <w:i/>
          <w:sz w:val="28"/>
          <w:szCs w:val="28"/>
        </w:rPr>
        <w:t xml:space="preserve"> уровне</w:t>
      </w:r>
      <w:r w:rsidR="007625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7715">
        <w:rPr>
          <w:rFonts w:ascii="Times New Roman" w:hAnsi="Times New Roman" w:cs="Times New Roman"/>
          <w:i/>
          <w:sz w:val="28"/>
          <w:szCs w:val="28"/>
        </w:rPr>
        <w:t xml:space="preserve">участвовали </w:t>
      </w:r>
      <w:r w:rsidR="0076251F">
        <w:rPr>
          <w:rFonts w:ascii="Times New Roman" w:hAnsi="Times New Roman" w:cs="Times New Roman"/>
          <w:i/>
          <w:sz w:val="28"/>
          <w:szCs w:val="28"/>
        </w:rPr>
        <w:t>230 чел.</w:t>
      </w:r>
      <w:r w:rsidR="00D07715">
        <w:rPr>
          <w:rFonts w:ascii="Times New Roman" w:hAnsi="Times New Roman" w:cs="Times New Roman"/>
          <w:i/>
          <w:sz w:val="28"/>
          <w:szCs w:val="28"/>
        </w:rPr>
        <w:t>, стали призерами 160 человек</w:t>
      </w:r>
      <w:r w:rsidRPr="00B90BD5">
        <w:rPr>
          <w:rFonts w:ascii="Times New Roman" w:hAnsi="Times New Roman" w:cs="Times New Roman"/>
          <w:i/>
          <w:sz w:val="28"/>
          <w:szCs w:val="28"/>
        </w:rPr>
        <w:t>:</w:t>
      </w:r>
    </w:p>
    <w:p w:rsidR="00D07715" w:rsidRPr="00B90BD5" w:rsidRDefault="00D07715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Самые яркие соревнования: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1 место в областном первенстве по хоккею среди юношей 2000-2001 г.р., 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место в соревнованиях по хоккею «Золотая шайба» среди юношей 2005-2006 г.р., 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место в соревнованиях по хоккею «Золотая шайба» среди 2002-2003 г.р.  </w:t>
      </w:r>
    </w:p>
    <w:p w:rsidR="00755233" w:rsidRDefault="00755233" w:rsidP="0075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место в </w:t>
      </w:r>
      <w:r w:rsidRPr="005A0BEA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0BEA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A0BEA">
        <w:rPr>
          <w:rFonts w:ascii="Times New Roman" w:hAnsi="Times New Roman" w:cs="Times New Roman"/>
          <w:sz w:val="28"/>
          <w:szCs w:val="28"/>
        </w:rPr>
        <w:t xml:space="preserve"> соревнований по волейболу «Серебряный мяч»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233" w:rsidRDefault="00755233" w:rsidP="00755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BEA">
        <w:rPr>
          <w:rFonts w:ascii="Times New Roman" w:hAnsi="Times New Roman" w:cs="Times New Roman"/>
          <w:sz w:val="28"/>
          <w:szCs w:val="28"/>
        </w:rPr>
        <w:t xml:space="preserve">1 место в Областном первенстве по </w:t>
      </w:r>
      <w:proofErr w:type="spellStart"/>
      <w:r w:rsidRPr="005A0BEA">
        <w:rPr>
          <w:rFonts w:ascii="Times New Roman" w:hAnsi="Times New Roman" w:cs="Times New Roman"/>
          <w:sz w:val="28"/>
          <w:szCs w:val="28"/>
        </w:rPr>
        <w:t>полиатлону</w:t>
      </w:r>
      <w:proofErr w:type="spellEnd"/>
      <w:r w:rsidRPr="005A0BEA">
        <w:rPr>
          <w:rFonts w:ascii="Times New Roman" w:hAnsi="Times New Roman" w:cs="Times New Roman"/>
          <w:sz w:val="28"/>
          <w:szCs w:val="28"/>
        </w:rPr>
        <w:t xml:space="preserve"> среди допризывной молодежи (семиборье)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C92" w:rsidRDefault="00755233" w:rsidP="007552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29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муниципальном уровне</w:t>
      </w:r>
      <w:r w:rsidR="00D07715">
        <w:rPr>
          <w:rFonts w:ascii="Times New Roman" w:hAnsi="Times New Roman" w:cs="Times New Roman"/>
          <w:i/>
          <w:sz w:val="28"/>
          <w:szCs w:val="28"/>
        </w:rPr>
        <w:t xml:space="preserve"> участвовали </w:t>
      </w:r>
      <w:r w:rsidR="00C04C92">
        <w:rPr>
          <w:rFonts w:ascii="Times New Roman" w:hAnsi="Times New Roman" w:cs="Times New Roman"/>
          <w:i/>
          <w:sz w:val="28"/>
          <w:szCs w:val="28"/>
        </w:rPr>
        <w:t>340 чел., стали призерами 240 чел.</w:t>
      </w:r>
    </w:p>
    <w:p w:rsidR="00755233" w:rsidRPr="00D2329D" w:rsidRDefault="00C04C92" w:rsidP="007552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Самые яркие соревнования</w:t>
      </w:r>
      <w:r w:rsidR="00755233">
        <w:rPr>
          <w:rFonts w:ascii="Times New Roman" w:hAnsi="Times New Roman" w:cs="Times New Roman"/>
          <w:i/>
          <w:sz w:val="28"/>
          <w:szCs w:val="28"/>
        </w:rPr>
        <w:t>: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 место в первенстве ВМР среди юношей 2000-2001 г.р. по волейболу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место в первенстве ВМР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лыжным гонкам.</w:t>
      </w:r>
    </w:p>
    <w:p w:rsidR="00755233" w:rsidRDefault="00755233" w:rsidP="007552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в первенстве ВМР по мини-футболу среди юношей 2004-2005 г.р.</w:t>
      </w:r>
    </w:p>
    <w:p w:rsidR="00755233" w:rsidRPr="005A0BEA" w:rsidRDefault="00755233" w:rsidP="00755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стипендией администрации Вологодского района.</w:t>
      </w:r>
    </w:p>
    <w:p w:rsidR="00755233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Особое внимание в ДЮСШ уделя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лось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занятость подростков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каникулярное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время.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летнее время проведены УТС в п. Майском, где приняли участие 143 человека, 30 человек выезжали на УТС  в загородный лагерь,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 обучающихся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полиатлону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лыжным гонкам  в осенние каникулы провели  УТС в СОК «Изумруд» за счет средств ВМР.</w:t>
      </w:r>
      <w:proofErr w:type="gramEnd"/>
    </w:p>
    <w:p w:rsidR="00755233" w:rsidRPr="00474C74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Учебно-тренировочные сборы:</w:t>
      </w:r>
    </w:p>
    <w:tbl>
      <w:tblPr>
        <w:tblW w:w="9919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1972"/>
        <w:gridCol w:w="2371"/>
        <w:gridCol w:w="1534"/>
      </w:tblGrid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767096" w:rsidRDefault="00755233" w:rsidP="006F08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767096">
              <w:rPr>
                <w:rFonts w:ascii="Calibri" w:eastAsia="Calibri" w:hAnsi="Calibri"/>
              </w:rPr>
              <w:t xml:space="preserve">Сроки </w:t>
            </w:r>
          </w:p>
        </w:tc>
        <w:tc>
          <w:tcPr>
            <w:tcW w:w="2371" w:type="dxa"/>
          </w:tcPr>
          <w:p w:rsidR="00755233" w:rsidRPr="00767096" w:rsidRDefault="00755233" w:rsidP="006F08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767096">
              <w:rPr>
                <w:rFonts w:ascii="Calibri" w:eastAsia="Calibri" w:hAnsi="Calibri"/>
              </w:rPr>
              <w:t>Место проведения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767096" w:rsidRDefault="00755233" w:rsidP="006F0856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767096">
              <w:rPr>
                <w:rFonts w:ascii="Calibri" w:eastAsia="Calibri" w:hAnsi="Calibri"/>
              </w:rPr>
              <w:t>Кол-во чел.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«Олимп»  футбол 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6D0341">
              <w:rPr>
                <w:rFonts w:ascii="Times New Roman" w:eastAsia="Calibri" w:hAnsi="Times New Roman" w:cs="Times New Roman"/>
              </w:rPr>
              <w:t>1-16.06</w:t>
            </w:r>
          </w:p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ФОК (Майский)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32</w:t>
            </w:r>
          </w:p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«Олимп»  футбол 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20-24.06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ФОК (Майский)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«Олимп»  </w:t>
            </w:r>
            <w:proofErr w:type="spellStart"/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01-16.06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6D0341">
              <w:rPr>
                <w:rFonts w:ascii="Times New Roman" w:eastAsia="Calibri" w:hAnsi="Times New Roman" w:cs="Times New Roman"/>
              </w:rPr>
              <w:t>Огарково</w:t>
            </w:r>
            <w:proofErr w:type="spellEnd"/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ДЮСШ «Олимп» хоккей 2007 г.р. (круглосуточные)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6D0341">
              <w:rPr>
                <w:rFonts w:ascii="Times New Roman" w:eastAsia="Calibri" w:hAnsi="Times New Roman" w:cs="Times New Roman"/>
              </w:rPr>
              <w:t>2-13.07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ФОК (Майский)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ДЮСШ «Олимп» хоккей 2000 г.р.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(дневные)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6D0341">
              <w:rPr>
                <w:rFonts w:ascii="Times New Roman" w:eastAsia="Calibri" w:hAnsi="Times New Roman" w:cs="Times New Roman"/>
              </w:rPr>
              <w:t>2-10.07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ФОК (Майский)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ДЮСШ «Олимп» хоккей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877A2">
                <w:rPr>
                  <w:rFonts w:ascii="Times New Roman" w:eastAsia="Calibri" w:hAnsi="Times New Roman" w:cs="Times New Roman"/>
                  <w:sz w:val="24"/>
                  <w:szCs w:val="24"/>
                </w:rPr>
                <w:t>2008 г</w:t>
              </w:r>
            </w:smartTag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8E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25.07-09.08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ФОК (Майский)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ДЮСШ «Олимп» лыжные гонки</w:t>
            </w:r>
          </w:p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(дневные)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01-10.08.2016</w:t>
            </w: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 xml:space="preserve">П. </w:t>
            </w:r>
            <w:proofErr w:type="spellStart"/>
            <w:r w:rsidRPr="006D0341">
              <w:rPr>
                <w:rFonts w:ascii="Times New Roman" w:eastAsia="Calibri" w:hAnsi="Times New Roman" w:cs="Times New Roman"/>
              </w:rPr>
              <w:t>Непотягово</w:t>
            </w:r>
            <w:proofErr w:type="spellEnd"/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143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0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Выезды в загородные лагеря</w:t>
            </w:r>
          </w:p>
          <w:p w:rsidR="00755233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7A2">
              <w:rPr>
                <w:rFonts w:ascii="Times New Roman" w:eastAsia="Calibri" w:hAnsi="Times New Roman" w:cs="Times New Roman"/>
                <w:sz w:val="24"/>
                <w:szCs w:val="24"/>
              </w:rPr>
              <w:t>ДЮСШ «Олимп» хоккей 2003 г.р.</w:t>
            </w:r>
          </w:p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18.07-07.08</w:t>
            </w:r>
          </w:p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СОК «Озерки»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E877A2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лыжным гонкам</w:t>
            </w: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Pr="006D0341">
              <w:rPr>
                <w:rFonts w:ascii="Times New Roman" w:eastAsia="Calibri" w:hAnsi="Times New Roman" w:cs="Times New Roman"/>
              </w:rPr>
              <w:t>3-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6D0341">
              <w:rPr>
                <w:rFonts w:ascii="Times New Roman" w:eastAsia="Calibri" w:hAnsi="Times New Roman" w:cs="Times New Roman"/>
              </w:rPr>
              <w:t>8.11.2016</w:t>
            </w:r>
          </w:p>
        </w:tc>
        <w:tc>
          <w:tcPr>
            <w:tcW w:w="2371" w:type="dxa"/>
          </w:tcPr>
          <w:p w:rsidR="00755233" w:rsidRDefault="00755233" w:rsidP="006F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«Изумруд»</w:t>
            </w:r>
          </w:p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755233" w:rsidRPr="00767096" w:rsidTr="006F0856">
        <w:trPr>
          <w:jc w:val="center"/>
        </w:trPr>
        <w:tc>
          <w:tcPr>
            <w:tcW w:w="4042" w:type="dxa"/>
          </w:tcPr>
          <w:p w:rsidR="00755233" w:rsidRPr="00767096" w:rsidRDefault="00755233" w:rsidP="006F0856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972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1" w:type="dxa"/>
          </w:tcPr>
          <w:p w:rsidR="00755233" w:rsidRPr="006D0341" w:rsidRDefault="00755233" w:rsidP="006F0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534" w:type="dxa"/>
            <w:tcBorders>
              <w:right w:val="single" w:sz="4" w:space="0" w:color="auto"/>
            </w:tcBorders>
          </w:tcPr>
          <w:p w:rsidR="00755233" w:rsidRPr="006D0341" w:rsidRDefault="00755233" w:rsidP="006F085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D0341">
              <w:rPr>
                <w:rFonts w:ascii="Times New Roman" w:eastAsia="Calibri" w:hAnsi="Times New Roman" w:cs="Times New Roman"/>
              </w:rPr>
              <w:t>203</w:t>
            </w:r>
          </w:p>
        </w:tc>
      </w:tr>
    </w:tbl>
    <w:p w:rsidR="00D32BFA" w:rsidRDefault="00755233" w:rsidP="007552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базе ДЮСШ «Олимп» создан Центр тестирования ГТО, который успешно функционирует, протестированы более 500 человек различных ступеней, выполнили нормативы ГТО более 100 человек</w:t>
      </w:r>
      <w:r w:rsidR="00F56511">
        <w:rPr>
          <w:rFonts w:ascii="Times New Roman" w:hAnsi="Times New Roman" w:cs="Times New Roman"/>
          <w:sz w:val="28"/>
          <w:szCs w:val="28"/>
        </w:rPr>
        <w:t>.</w:t>
      </w:r>
    </w:p>
    <w:p w:rsidR="00474C74" w:rsidRDefault="00474C74" w:rsidP="00B51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Тренерско-преподавательский коллектив в ДЮСШ «Олимп» 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составил 2</w:t>
      </w:r>
      <w:r w:rsidR="004D50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человек, из них 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штатных, 1</w:t>
      </w:r>
      <w:r w:rsidR="004D5080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совместителей.</w:t>
      </w:r>
    </w:p>
    <w:p w:rsidR="006B47ED" w:rsidRDefault="0019073D" w:rsidP="00B5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5B33">
        <w:rPr>
          <w:rFonts w:ascii="Times New Roman" w:hAnsi="Times New Roman" w:cs="Times New Roman"/>
          <w:sz w:val="28"/>
          <w:szCs w:val="20"/>
        </w:rPr>
        <w:t xml:space="preserve">Средний возраст тренеров-преподавателей – </w:t>
      </w:r>
      <w:r w:rsidR="00B17A3A">
        <w:rPr>
          <w:rFonts w:ascii="Times New Roman" w:hAnsi="Times New Roman" w:cs="Times New Roman"/>
          <w:sz w:val="28"/>
          <w:szCs w:val="20"/>
        </w:rPr>
        <w:t>45</w:t>
      </w:r>
      <w:r w:rsidRPr="004D5B33">
        <w:rPr>
          <w:rFonts w:ascii="Times New Roman" w:hAnsi="Times New Roman" w:cs="Times New Roman"/>
          <w:sz w:val="28"/>
          <w:szCs w:val="20"/>
        </w:rPr>
        <w:t xml:space="preserve"> лет, максимальный – </w:t>
      </w:r>
      <w:r w:rsidRPr="004D5B33">
        <w:rPr>
          <w:rFonts w:ascii="Times New Roman" w:hAnsi="Times New Roman" w:cs="Times New Roman"/>
          <w:sz w:val="28"/>
          <w:szCs w:val="28"/>
        </w:rPr>
        <w:t>67</w:t>
      </w:r>
      <w:r w:rsidRPr="004D5B33">
        <w:rPr>
          <w:rFonts w:ascii="Times New Roman" w:hAnsi="Times New Roman" w:cs="Times New Roman"/>
          <w:sz w:val="28"/>
          <w:szCs w:val="20"/>
        </w:rPr>
        <w:t xml:space="preserve"> лет, минимальный – 28 лет. 100% членов педагогического коллектива имеют высшее образование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98133D">
        <w:rPr>
          <w:rFonts w:ascii="Times New Roman" w:eastAsia="Times New Roman" w:hAnsi="Times New Roman" w:cs="Times New Roman"/>
          <w:sz w:val="28"/>
          <w:szCs w:val="20"/>
          <w:lang w:eastAsia="ru-RU"/>
        </w:rPr>
        <w:t>96% - высшее педагогическое образование</w:t>
      </w:r>
      <w:r w:rsidR="003F26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аграду – знак «Отличник физической культуры и спорта» имеют </w:t>
      </w:r>
      <w:r w:rsid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человек.</w:t>
      </w:r>
      <w:r w:rsidR="00C201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Звание «Судья Республиканской 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категории», име</w:t>
      </w:r>
      <w:r w:rsid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 тренер-преподаватель </w:t>
      </w:r>
      <w:r w:rsid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боксу </w:t>
      </w:r>
      <w:r w:rsidR="00991013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 Валентин Александрович</w:t>
      </w:r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администратор Центра ГТО </w:t>
      </w:r>
      <w:proofErr w:type="spellStart"/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>Шарова</w:t>
      </w:r>
      <w:proofErr w:type="spellEnd"/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Валентина Ивановна.</w:t>
      </w:r>
      <w:r w:rsidR="00474C74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9542E2" w:rsidRDefault="00474C74" w:rsidP="00B511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Высшую квалификационну</w:t>
      </w:r>
      <w:r w:rsidR="00991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ю категорию имеют – </w:t>
      </w:r>
      <w:r w:rsidR="003F260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9910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первую категорию </w:t>
      </w:r>
      <w:r w:rsidR="003F2608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человека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74C74" w:rsidRDefault="00474C74" w:rsidP="00B5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Прош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переподготовку в ВГПУ </w:t>
      </w:r>
      <w:r w:rsidR="00022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три человека, </w:t>
      </w:r>
      <w:r w:rsidR="006B47ED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Академии хоккея</w:t>
      </w:r>
      <w:r w:rsidR="00022A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СПб – 1 чел.</w:t>
      </w:r>
    </w:p>
    <w:p w:rsidR="003F2608" w:rsidRDefault="006D3075" w:rsidP="00B5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Педагогический коллектив состоит из опытных тренеров-преподавателей: стаж до 5 лет – 2 чел, от 5 до 30 лет </w:t>
      </w:r>
      <w:r w:rsidR="00A14A5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14A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14 чел.,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свыше 30 лет – 5 чел.</w:t>
      </w:r>
    </w:p>
    <w:p w:rsidR="00A14A52" w:rsidRDefault="00A14A52" w:rsidP="00B5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Действует свой сайт </w:t>
      </w:r>
      <w:r w:rsidR="00EB5186" w:rsidRPr="00EB5186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олимп35.рф</w:t>
      </w:r>
      <w:proofErr w:type="gramStart"/>
      <w:r w:rsidR="00EB5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,</w:t>
      </w:r>
      <w:proofErr w:type="gramEnd"/>
      <w:r w:rsidR="00EB5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котором отображен</w:t>
      </w:r>
      <w:r w:rsidR="00FE572E">
        <w:rPr>
          <w:rFonts w:ascii="Times New Roman" w:eastAsia="Times New Roman" w:hAnsi="Times New Roman" w:cs="Times New Roman"/>
          <w:sz w:val="28"/>
          <w:szCs w:val="20"/>
          <w:lang w:eastAsia="ru-RU"/>
        </w:rPr>
        <w:t>ы новости о деятельности ДЮСШ.</w:t>
      </w:r>
    </w:p>
    <w:p w:rsidR="00BB0670" w:rsidRPr="00474C74" w:rsidRDefault="00BB0670" w:rsidP="00B511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Сотрудничество с газетой «Маяк»</w:t>
      </w:r>
      <w:r w:rsidR="00EB51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позволяет размещать итоги вы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ступлений обучающихся на различных соревнованиях. За год размещено </w:t>
      </w:r>
      <w:r w:rsidR="00EB5186">
        <w:rPr>
          <w:rFonts w:ascii="Times New Roman" w:eastAsia="Times New Roman" w:hAnsi="Times New Roman" w:cs="Times New Roman"/>
          <w:sz w:val="28"/>
          <w:szCs w:val="20"/>
          <w:lang w:eastAsia="ru-RU"/>
        </w:rPr>
        <w:t>4 статьи.</w:t>
      </w:r>
    </w:p>
    <w:p w:rsidR="00436C64" w:rsidRDefault="00474C74" w:rsidP="003F2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осуществлялся </w:t>
      </w:r>
      <w:proofErr w:type="gramStart"/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CB2F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ведением документации 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тренерами-преподавателями </w:t>
      </w:r>
      <w:r w:rsidR="00CB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выполнением учебного плана. Учебный план выполнен на 9</w:t>
      </w:r>
      <w:r w:rsidR="00051E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2F1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соответствует норме.</w:t>
      </w:r>
      <w:r w:rsidR="0005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2F19" w:rsidRDefault="00A31371" w:rsidP="00B511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474C74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проводились </w:t>
      </w:r>
      <w:r w:rsidR="00474C74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наполняемости и посещаемости учебных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хоккею с шайбой и фигурному катанию</w:t>
      </w:r>
      <w:r w:rsidR="00474C74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средний показатель составил </w:t>
      </w:r>
      <w:r w:rsid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474C74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CB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 преподавания – каждый тренер по хоккею с шайбой показал открытое занятие с последующей оценкой.</w:t>
      </w:r>
      <w:r w:rsidR="00474C74"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E28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итогам проверки учебно-тренировочных групп отделений ДЮСШ был сделан вывод, что </w:t>
      </w:r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>качество обучения соответствует нормативным требованиям.</w:t>
      </w:r>
    </w:p>
    <w:p w:rsidR="00051E28" w:rsidRDefault="00474C74" w:rsidP="00B5116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планом внутреннего контроля ДЮСШ проводилась </w:t>
      </w:r>
      <w:r w:rsidR="00CB2F1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промежуточная аттестация обучающихся в форме сдачи контр</w:t>
      </w:r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ольных нормативов по ОФП и СФП аттестационной комиссией от комитета по </w:t>
      </w:r>
      <w:proofErr w:type="spellStart"/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>ФКиС</w:t>
      </w:r>
      <w:proofErr w:type="spellEnd"/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ВМР</w:t>
      </w:r>
      <w:r w:rsidR="00CB2F1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1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50% обучающихся выполнили нормативы по ОФП и СФП, сделаны выводы и предложения по улучшению спортивных показателей.  </w:t>
      </w:r>
      <w:r w:rsidR="0005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сдачи контрольных нормативов все обучающиеся, кроме группы ТЭ 1-го года </w:t>
      </w:r>
      <w:proofErr w:type="gramStart"/>
      <w:r w:rsidR="00051E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хоккею</w:t>
      </w:r>
      <w:proofErr w:type="gramEnd"/>
      <w:r w:rsidR="00051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шайбой (2004-2005 г.р.)  переведены на следующий этап обучения. Обучающиеся 2004-2005 </w:t>
      </w:r>
      <w:r w:rsidR="00F40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г.р. оставлены на этом же этапе обучения.</w:t>
      </w:r>
    </w:p>
    <w:p w:rsidR="00474C74" w:rsidRPr="00474C74" w:rsidRDefault="00474C74" w:rsidP="00B51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Регулярно проводились </w:t>
      </w:r>
      <w:r w:rsidR="007830FB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родительск</w:t>
      </w:r>
      <w:r w:rsidR="007830FB">
        <w:rPr>
          <w:rFonts w:ascii="Times New Roman" w:eastAsia="Times New Roman" w:hAnsi="Times New Roman" w:cs="Times New Roman"/>
          <w:sz w:val="28"/>
          <w:szCs w:val="20"/>
          <w:lang w:eastAsia="ru-RU"/>
        </w:rPr>
        <w:t>ие</w:t>
      </w:r>
      <w:r w:rsidR="007830FB"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собрания</w:t>
      </w:r>
      <w:r w:rsidR="00E90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каждой группе по хоккею с шайбой и по фигурному катан</w:t>
      </w:r>
      <w:r w:rsidR="00711350">
        <w:rPr>
          <w:rFonts w:ascii="Times New Roman" w:eastAsia="Times New Roman" w:hAnsi="Times New Roman" w:cs="Times New Roman"/>
          <w:sz w:val="28"/>
          <w:szCs w:val="20"/>
          <w:lang w:eastAsia="ru-RU"/>
        </w:rPr>
        <w:t>ию с присутствием администрации</w:t>
      </w:r>
      <w:r w:rsidRPr="00474C74">
        <w:rPr>
          <w:rFonts w:ascii="Times New Roman" w:eastAsia="Times New Roman" w:hAnsi="Times New Roman" w:cs="Times New Roman"/>
          <w:sz w:val="28"/>
          <w:szCs w:val="20"/>
          <w:lang w:eastAsia="ru-RU"/>
        </w:rPr>
        <w:t>, где решались вопросы: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родителей и ДЮСШ в совершенствовании условий для осуществления образовательного процесса, охраны жизни и здоровья обучающихся, 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гармоничного 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личности;  защите законных прав и интересов обучающихся; организации и проведении общешкольных ме</w:t>
      </w:r>
      <w:r w:rsidR="007830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роприятий.</w:t>
      </w:r>
      <w:proofErr w:type="gramEnd"/>
    </w:p>
    <w:p w:rsidR="002379E3" w:rsidRDefault="00474C74" w:rsidP="00237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принятым планом работы ДЮСШ, в школе были проведены заседания педагогическ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436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74C7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рассматривались и утверждались учебная нагрузка, индивидуальные планы тренеров-преподавателей, решались вопросы по  формированию контингента обучающихся. Проводилась оценка общей физической подготовки у занимающихся, обсуждался календарь спортивно-массовых мероприятий, положение о новой оплате  труда, заключение трудовых договоров, инструктаж по технике безопасности, положения о соревнованиях, выполнение учебных планов и программ, организация методической работы спортивной школы и другие вопросы.</w:t>
      </w:r>
      <w:r w:rsidR="00237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9E3" w:rsidRDefault="002379E3" w:rsidP="00237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документооборот обеспечен наличием компьютеров </w:t>
      </w:r>
      <w:r w:rsidR="00350596">
        <w:rPr>
          <w:rFonts w:ascii="Times New Roman" w:eastAsia="Times New Roman" w:hAnsi="Times New Roman" w:cs="Times New Roman"/>
          <w:sz w:val="28"/>
          <w:szCs w:val="28"/>
          <w:lang w:eastAsia="ru-RU"/>
        </w:rPr>
        <w:t>(10 ед.).</w:t>
      </w:r>
    </w:p>
    <w:p w:rsidR="00522810" w:rsidRPr="00474C74" w:rsidRDefault="00522810" w:rsidP="00B511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86" w:rsidRDefault="00EB5186" w:rsidP="00652F7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F7A" w:rsidRDefault="00652F7A" w:rsidP="00652F7A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Административно-хозяйственная и управленческая деятельность</w:t>
      </w:r>
    </w:p>
    <w:p w:rsidR="009F1DE5" w:rsidRDefault="009F1DE5" w:rsidP="00DF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 на предоставление услуг физкультурно-спортивного комплекса как для обучающихся ДЮСШ «Олимп», так и для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42C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едоставлялись платные услуги спортивного зала для различных организаций, услугами зала аэробики пользовались ветераны и пенсионеры</w:t>
      </w:r>
      <w:r w:rsidR="00CD229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Работали абонементные группы по плаванию.</w:t>
      </w:r>
    </w:p>
    <w:p w:rsidR="00762E52" w:rsidRDefault="00885482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Услугами </w:t>
      </w:r>
      <w:proofErr w:type="spellStart"/>
      <w:r w:rsidR="00762E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воспользовались</w:t>
      </w:r>
      <w:r w:rsidR="00762E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4EE" w:rsidRDefault="00DF44EE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– 4500 чел/посещений</w:t>
      </w:r>
    </w:p>
    <w:p w:rsidR="00DF44EE" w:rsidRDefault="00DF44EE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аэробики – 1100 чел/посещений</w:t>
      </w:r>
    </w:p>
    <w:p w:rsidR="00762E52" w:rsidRDefault="00762E52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 – 4500 чел/посещений</w:t>
      </w:r>
    </w:p>
    <w:p w:rsidR="00762E52" w:rsidRDefault="00762E52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Восстановительный центр – 1500 чел/посещений</w:t>
      </w:r>
    </w:p>
    <w:p w:rsidR="00762E52" w:rsidRDefault="00762E52" w:rsidP="00CD22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Комнаты для проживания – 1200 чел/посещений</w:t>
      </w:r>
    </w:p>
    <w:p w:rsidR="00DF44EE" w:rsidRDefault="00DF44EE" w:rsidP="00DF4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с футбол</w:t>
      </w:r>
      <w:r w:rsidR="00B7108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полем, беговыми дорожками и площадкой для пляжного волейбола регулярно использовался для проведения спортивных мероприятий районного уровня.</w:t>
      </w:r>
    </w:p>
    <w:p w:rsidR="00CD70FB" w:rsidRDefault="00603201" w:rsidP="00350596">
      <w:pPr>
        <w:pStyle w:val="a6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проведена работа по </w:t>
      </w:r>
      <w:r w:rsidRPr="00C72207">
        <w:rPr>
          <w:rFonts w:ascii="Times New Roman" w:hAnsi="Times New Roman" w:cs="Times New Roman"/>
          <w:sz w:val="28"/>
          <w:szCs w:val="28"/>
        </w:rPr>
        <w:t>обеспечени</w:t>
      </w:r>
      <w:r w:rsidR="00CE5178">
        <w:rPr>
          <w:rFonts w:ascii="Times New Roman" w:hAnsi="Times New Roman" w:cs="Times New Roman"/>
          <w:sz w:val="28"/>
          <w:szCs w:val="28"/>
        </w:rPr>
        <w:t>ю</w:t>
      </w:r>
      <w:r w:rsidRPr="00C72207">
        <w:rPr>
          <w:rFonts w:ascii="Times New Roman" w:hAnsi="Times New Roman" w:cs="Times New Roman"/>
          <w:sz w:val="28"/>
          <w:szCs w:val="28"/>
        </w:rPr>
        <w:t xml:space="preserve"> общественной безопасности на объектах спорта – пройдена процедура сертификации спортивного зала, футбольного поля, площадки для пляжного волейбола и бассейна</w:t>
      </w:r>
      <w:r>
        <w:rPr>
          <w:rFonts w:ascii="Times New Roman" w:hAnsi="Times New Roman" w:cs="Times New Roman"/>
          <w:sz w:val="28"/>
          <w:szCs w:val="28"/>
        </w:rPr>
        <w:t xml:space="preserve">;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металлодетектор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камеры наружного наблюдения, кнопка экстренного вызова вневедомственной охраны. П</w:t>
      </w:r>
      <w:r w:rsidRPr="00C72207">
        <w:rPr>
          <w:rFonts w:ascii="Times New Roman" w:hAnsi="Times New Roman" w:cs="Times New Roman"/>
          <w:sz w:val="28"/>
          <w:szCs w:val="28"/>
        </w:rPr>
        <w:t xml:space="preserve">олучен </w:t>
      </w:r>
      <w:r>
        <w:rPr>
          <w:rFonts w:ascii="Times New Roman" w:hAnsi="Times New Roman" w:cs="Times New Roman"/>
          <w:sz w:val="28"/>
          <w:szCs w:val="28"/>
        </w:rPr>
        <w:t>сертификат соответствия, утвержден паспорт безопасности объекта спорта.</w:t>
      </w:r>
      <w:r w:rsidR="00350596">
        <w:rPr>
          <w:rFonts w:ascii="Times New Roman" w:hAnsi="Times New Roman" w:cs="Times New Roman"/>
          <w:sz w:val="28"/>
          <w:szCs w:val="28"/>
        </w:rPr>
        <w:t xml:space="preserve"> </w:t>
      </w:r>
      <w:r w:rsidR="00CD70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2016 года учреждение в соответствии с Законом «Об образовании» сменило аббревиатуру, внесены изме</w:t>
      </w:r>
      <w:r w:rsidR="00350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в Устав, в локальные акты</w:t>
      </w:r>
      <w:r w:rsidR="00CD70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4" w:rsidRDefault="00BB5C34" w:rsidP="00B6492B">
      <w:pPr>
        <w:spacing w:after="0" w:line="360" w:lineRule="auto"/>
      </w:pPr>
    </w:p>
    <w:p w:rsidR="005A0BEA" w:rsidRDefault="005A0BEA" w:rsidP="00B6492B">
      <w:pPr>
        <w:spacing w:after="0" w:line="360" w:lineRule="auto"/>
      </w:pPr>
    </w:p>
    <w:p w:rsidR="005A0BEA" w:rsidRDefault="005A0BEA" w:rsidP="00B6492B">
      <w:pPr>
        <w:spacing w:after="0" w:line="360" w:lineRule="auto"/>
      </w:pPr>
    </w:p>
    <w:p w:rsidR="005A0BEA" w:rsidRDefault="005A0BEA" w:rsidP="00B6492B">
      <w:pPr>
        <w:spacing w:after="0" w:line="360" w:lineRule="auto"/>
      </w:pPr>
    </w:p>
    <w:p w:rsidR="00CB2F19" w:rsidRDefault="00CB2F19" w:rsidP="00B6492B">
      <w:pPr>
        <w:spacing w:after="0" w:line="360" w:lineRule="auto"/>
      </w:pPr>
    </w:p>
    <w:p w:rsidR="00CB2F19" w:rsidRDefault="00CB2F19" w:rsidP="00B6492B">
      <w:pPr>
        <w:spacing w:after="0" w:line="360" w:lineRule="auto"/>
      </w:pPr>
    </w:p>
    <w:p w:rsidR="00CB2F19" w:rsidRDefault="00CB2F19" w:rsidP="00B6492B">
      <w:pPr>
        <w:spacing w:after="0" w:line="360" w:lineRule="auto"/>
      </w:pPr>
    </w:p>
    <w:sectPr w:rsidR="00CB2F19" w:rsidSect="00436C64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54A8"/>
    <w:multiLevelType w:val="hybridMultilevel"/>
    <w:tmpl w:val="3E28DFFC"/>
    <w:lvl w:ilvl="0" w:tplc="2C727F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A06D0"/>
    <w:multiLevelType w:val="hybridMultilevel"/>
    <w:tmpl w:val="FCD07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1FCF"/>
    <w:multiLevelType w:val="hybridMultilevel"/>
    <w:tmpl w:val="EE803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60823"/>
    <w:multiLevelType w:val="hybridMultilevel"/>
    <w:tmpl w:val="16E81652"/>
    <w:lvl w:ilvl="0" w:tplc="AEB4DB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A634D81"/>
    <w:multiLevelType w:val="hybridMultilevel"/>
    <w:tmpl w:val="30A2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6C"/>
    <w:rsid w:val="00022A07"/>
    <w:rsid w:val="00051E28"/>
    <w:rsid w:val="0005386D"/>
    <w:rsid w:val="000723EC"/>
    <w:rsid w:val="00093DE4"/>
    <w:rsid w:val="000B0990"/>
    <w:rsid w:val="000D678C"/>
    <w:rsid w:val="000E218B"/>
    <w:rsid w:val="00101781"/>
    <w:rsid w:val="00107048"/>
    <w:rsid w:val="00152A38"/>
    <w:rsid w:val="001800A7"/>
    <w:rsid w:val="0019073D"/>
    <w:rsid w:val="00217D5C"/>
    <w:rsid w:val="002277D2"/>
    <w:rsid w:val="0023220B"/>
    <w:rsid w:val="002379E3"/>
    <w:rsid w:val="00292800"/>
    <w:rsid w:val="002E09DE"/>
    <w:rsid w:val="00314A3F"/>
    <w:rsid w:val="00350596"/>
    <w:rsid w:val="00352097"/>
    <w:rsid w:val="00382AA8"/>
    <w:rsid w:val="003A4A91"/>
    <w:rsid w:val="003E22DE"/>
    <w:rsid w:val="003F2608"/>
    <w:rsid w:val="00436C64"/>
    <w:rsid w:val="00474C74"/>
    <w:rsid w:val="00477DB8"/>
    <w:rsid w:val="004875D9"/>
    <w:rsid w:val="004A7AFC"/>
    <w:rsid w:val="004D5080"/>
    <w:rsid w:val="00513AF8"/>
    <w:rsid w:val="00522810"/>
    <w:rsid w:val="005A0BEA"/>
    <w:rsid w:val="005F7A16"/>
    <w:rsid w:val="00603201"/>
    <w:rsid w:val="00611CAF"/>
    <w:rsid w:val="00630D1E"/>
    <w:rsid w:val="00652F7A"/>
    <w:rsid w:val="006B06E3"/>
    <w:rsid w:val="006B47ED"/>
    <w:rsid w:val="006D0341"/>
    <w:rsid w:val="006D3075"/>
    <w:rsid w:val="007071B4"/>
    <w:rsid w:val="00711350"/>
    <w:rsid w:val="00712C66"/>
    <w:rsid w:val="0074243F"/>
    <w:rsid w:val="00745C3A"/>
    <w:rsid w:val="00752ABC"/>
    <w:rsid w:val="00755233"/>
    <w:rsid w:val="0076251F"/>
    <w:rsid w:val="00762E52"/>
    <w:rsid w:val="00764876"/>
    <w:rsid w:val="00772DA8"/>
    <w:rsid w:val="00774893"/>
    <w:rsid w:val="00774E97"/>
    <w:rsid w:val="007830FB"/>
    <w:rsid w:val="007B0DFD"/>
    <w:rsid w:val="00801AFE"/>
    <w:rsid w:val="00805459"/>
    <w:rsid w:val="00821711"/>
    <w:rsid w:val="00855EA9"/>
    <w:rsid w:val="00857916"/>
    <w:rsid w:val="00863581"/>
    <w:rsid w:val="00866BF7"/>
    <w:rsid w:val="00876A2F"/>
    <w:rsid w:val="00885482"/>
    <w:rsid w:val="00886D4D"/>
    <w:rsid w:val="008A5FEE"/>
    <w:rsid w:val="008B5CCB"/>
    <w:rsid w:val="008E3FB9"/>
    <w:rsid w:val="009071F8"/>
    <w:rsid w:val="00915C31"/>
    <w:rsid w:val="009542E2"/>
    <w:rsid w:val="0098133D"/>
    <w:rsid w:val="00991013"/>
    <w:rsid w:val="00997B3F"/>
    <w:rsid w:val="009E781F"/>
    <w:rsid w:val="009F18EA"/>
    <w:rsid w:val="009F1DE5"/>
    <w:rsid w:val="00A0214C"/>
    <w:rsid w:val="00A12EF8"/>
    <w:rsid w:val="00A14A52"/>
    <w:rsid w:val="00A31371"/>
    <w:rsid w:val="00A7786C"/>
    <w:rsid w:val="00AA3E3E"/>
    <w:rsid w:val="00AC309C"/>
    <w:rsid w:val="00AC4FB7"/>
    <w:rsid w:val="00B00072"/>
    <w:rsid w:val="00B07953"/>
    <w:rsid w:val="00B14313"/>
    <w:rsid w:val="00B17A3A"/>
    <w:rsid w:val="00B42CFB"/>
    <w:rsid w:val="00B51169"/>
    <w:rsid w:val="00B6492B"/>
    <w:rsid w:val="00B7108C"/>
    <w:rsid w:val="00B90BD5"/>
    <w:rsid w:val="00BB0670"/>
    <w:rsid w:val="00BB2AF3"/>
    <w:rsid w:val="00BB5C34"/>
    <w:rsid w:val="00BE59F8"/>
    <w:rsid w:val="00BE672F"/>
    <w:rsid w:val="00C04C92"/>
    <w:rsid w:val="00C14AFA"/>
    <w:rsid w:val="00C17589"/>
    <w:rsid w:val="00C201BB"/>
    <w:rsid w:val="00C5422A"/>
    <w:rsid w:val="00C82D54"/>
    <w:rsid w:val="00CB2F19"/>
    <w:rsid w:val="00CB46C3"/>
    <w:rsid w:val="00CD2297"/>
    <w:rsid w:val="00CD2914"/>
    <w:rsid w:val="00CD70FB"/>
    <w:rsid w:val="00CE5178"/>
    <w:rsid w:val="00D033D8"/>
    <w:rsid w:val="00D07715"/>
    <w:rsid w:val="00D2329D"/>
    <w:rsid w:val="00D27486"/>
    <w:rsid w:val="00D32BFA"/>
    <w:rsid w:val="00DA5C31"/>
    <w:rsid w:val="00DF44EE"/>
    <w:rsid w:val="00E736A0"/>
    <w:rsid w:val="00E877A2"/>
    <w:rsid w:val="00E903BA"/>
    <w:rsid w:val="00EB5186"/>
    <w:rsid w:val="00F14AB4"/>
    <w:rsid w:val="00F4007E"/>
    <w:rsid w:val="00F56511"/>
    <w:rsid w:val="00FD3B77"/>
    <w:rsid w:val="00FE0F8C"/>
    <w:rsid w:val="00FE572E"/>
    <w:rsid w:val="00FE7886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74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5A0B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82D54"/>
    <w:pPr>
      <w:ind w:left="720"/>
      <w:contextualSpacing/>
    </w:pPr>
  </w:style>
  <w:style w:type="paragraph" w:styleId="a7">
    <w:name w:val="Body Text"/>
    <w:basedOn w:val="a"/>
    <w:link w:val="a8"/>
    <w:rsid w:val="00997B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9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нак3"/>
    <w:basedOn w:val="a"/>
    <w:rsid w:val="00997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474C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74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43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B2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3"/>
    <w:basedOn w:val="a"/>
    <w:rsid w:val="005A0B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82D54"/>
    <w:pPr>
      <w:ind w:left="720"/>
      <w:contextualSpacing/>
    </w:pPr>
  </w:style>
  <w:style w:type="paragraph" w:styleId="a7">
    <w:name w:val="Body Text"/>
    <w:basedOn w:val="a"/>
    <w:link w:val="a8"/>
    <w:rsid w:val="00997B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97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Знак3"/>
    <w:basedOn w:val="a"/>
    <w:rsid w:val="00997B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E813-DB36-4E8A-BF95-D6CB39C9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2017-01-11T10:37:00Z</cp:lastPrinted>
  <dcterms:created xsi:type="dcterms:W3CDTF">2017-04-14T09:13:00Z</dcterms:created>
  <dcterms:modified xsi:type="dcterms:W3CDTF">2017-04-14T09:13:00Z</dcterms:modified>
</cp:coreProperties>
</file>